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CABEC" w14:textId="4C6BCA2A" w:rsidR="00B329AA" w:rsidRPr="003D145E" w:rsidRDefault="00B329AA" w:rsidP="00AE45E3">
      <w:pPr>
        <w:tabs>
          <w:tab w:val="left" w:pos="7860"/>
        </w:tabs>
        <w:rPr>
          <w:b/>
          <w:sz w:val="32"/>
          <w:szCs w:val="32"/>
        </w:rPr>
      </w:pPr>
      <w:r w:rsidRPr="003D145E">
        <w:rPr>
          <w:b/>
          <w:sz w:val="32"/>
          <w:szCs w:val="32"/>
        </w:rPr>
        <w:t>Utilizzo della piattaforma Arduino nella didattica</w:t>
      </w:r>
      <w:r w:rsidR="003D145E" w:rsidRPr="003D145E">
        <w:rPr>
          <w:b/>
          <w:sz w:val="32"/>
          <w:szCs w:val="32"/>
        </w:rPr>
        <w:t xml:space="preserve"> </w:t>
      </w:r>
      <w:r w:rsidR="00496B94">
        <w:rPr>
          <w:b/>
          <w:sz w:val="32"/>
          <w:szCs w:val="32"/>
        </w:rPr>
        <w:t xml:space="preserve">– livello base </w:t>
      </w:r>
      <w:r w:rsidR="00AE45E3">
        <w:rPr>
          <w:b/>
          <w:sz w:val="32"/>
          <w:szCs w:val="32"/>
        </w:rPr>
        <w:t>– 12 ore</w:t>
      </w:r>
    </w:p>
    <w:p w14:paraId="1E3C4498" w14:textId="77777777" w:rsidR="00B329AA" w:rsidRDefault="00B3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Docenza: prof. Roberto Borchia, prof. Mauro Bazzano</w:t>
      </w:r>
    </w:p>
    <w:p w14:paraId="0920361E" w14:textId="77777777" w:rsidR="00A66971" w:rsidRPr="007E3A06" w:rsidRDefault="00B3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Contenuti del corso</w:t>
      </w:r>
    </w:p>
    <w:p w14:paraId="33C8C789" w14:textId="77777777" w:rsidR="00B9027D" w:rsidRPr="00E970A6" w:rsidRDefault="002312FF">
      <w:pPr>
        <w:rPr>
          <w:sz w:val="20"/>
          <w:szCs w:val="20"/>
        </w:rPr>
      </w:pPr>
      <w:r w:rsidRPr="00E970A6">
        <w:rPr>
          <w:sz w:val="20"/>
          <w:szCs w:val="20"/>
        </w:rPr>
        <w:t>Introduzione Arduino</w:t>
      </w:r>
    </w:p>
    <w:p w14:paraId="389B93CF" w14:textId="77777777" w:rsidR="00942DDC" w:rsidRPr="00E970A6" w:rsidRDefault="002312FF" w:rsidP="00942DD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E970A6">
        <w:rPr>
          <w:sz w:val="20"/>
          <w:szCs w:val="20"/>
        </w:rPr>
        <w:t xml:space="preserve">Che cos'è Arduino </w:t>
      </w:r>
    </w:p>
    <w:p w14:paraId="43823927" w14:textId="77777777" w:rsidR="002312FF" w:rsidRPr="00E970A6" w:rsidRDefault="00942DDC" w:rsidP="00942DDC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E970A6">
        <w:rPr>
          <w:sz w:val="20"/>
          <w:szCs w:val="20"/>
        </w:rPr>
        <w:t>Ese</w:t>
      </w:r>
      <w:r w:rsidR="002312FF" w:rsidRPr="00E970A6">
        <w:rPr>
          <w:sz w:val="20"/>
          <w:szCs w:val="20"/>
        </w:rPr>
        <w:t>mpi di applicazione</w:t>
      </w:r>
      <w:bookmarkStart w:id="0" w:name="_GoBack"/>
      <w:bookmarkEnd w:id="0"/>
    </w:p>
    <w:p w14:paraId="75D7558C" w14:textId="77777777" w:rsidR="002312FF" w:rsidRPr="00E970A6" w:rsidRDefault="00A66971">
      <w:pPr>
        <w:rPr>
          <w:sz w:val="20"/>
          <w:szCs w:val="20"/>
        </w:rPr>
      </w:pPr>
      <w:r w:rsidRPr="00E970A6">
        <w:rPr>
          <w:sz w:val="20"/>
          <w:szCs w:val="20"/>
        </w:rPr>
        <w:t>Hardware</w:t>
      </w:r>
    </w:p>
    <w:p w14:paraId="60F9C788" w14:textId="77777777" w:rsidR="00A66971" w:rsidRPr="00E970A6" w:rsidRDefault="009B5364" w:rsidP="001309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La board di Ardui</w:t>
      </w:r>
      <w:r w:rsidR="00A66971" w:rsidRPr="00E970A6">
        <w:rPr>
          <w:sz w:val="20"/>
          <w:szCs w:val="20"/>
        </w:rPr>
        <w:t>no</w:t>
      </w:r>
    </w:p>
    <w:p w14:paraId="696886FE" w14:textId="77777777" w:rsidR="008931DC" w:rsidRPr="00E970A6" w:rsidRDefault="00942DDC" w:rsidP="001309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Tensione di lavoro, alimentazione</w:t>
      </w:r>
      <w:r w:rsidR="008931DC" w:rsidRPr="00E970A6">
        <w:rPr>
          <w:sz w:val="20"/>
          <w:szCs w:val="20"/>
        </w:rPr>
        <w:t>, correnti erogabili</w:t>
      </w:r>
    </w:p>
    <w:p w14:paraId="6A0FAF43" w14:textId="77777777" w:rsidR="00942DDC" w:rsidRPr="00E970A6" w:rsidRDefault="00942DDC" w:rsidP="001309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I/O digitali</w:t>
      </w:r>
    </w:p>
    <w:p w14:paraId="76C39A3E" w14:textId="77777777" w:rsidR="00942DDC" w:rsidRPr="00E970A6" w:rsidRDefault="00942DDC" w:rsidP="00942D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Output PWM</w:t>
      </w:r>
    </w:p>
    <w:p w14:paraId="490134DC" w14:textId="77777777" w:rsidR="00942DDC" w:rsidRPr="00E970A6" w:rsidRDefault="00942DDC" w:rsidP="00942D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Input analogici</w:t>
      </w:r>
    </w:p>
    <w:p w14:paraId="4E55AAF8" w14:textId="77777777" w:rsidR="00942DDC" w:rsidRPr="00E970A6" w:rsidRDefault="008931DC" w:rsidP="00942D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Bread-board, cavetteria e materiali accessori vari</w:t>
      </w:r>
    </w:p>
    <w:p w14:paraId="478CDE22" w14:textId="77777777" w:rsidR="00A66971" w:rsidRPr="00E970A6" w:rsidRDefault="00A66971" w:rsidP="008931DC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E970A6">
        <w:rPr>
          <w:sz w:val="20"/>
          <w:szCs w:val="20"/>
        </w:rPr>
        <w:t>Collegamento di un LED</w:t>
      </w:r>
    </w:p>
    <w:p w14:paraId="0232A9BA" w14:textId="77777777" w:rsidR="00584748" w:rsidRPr="00E970A6" w:rsidRDefault="00584748" w:rsidP="00584748">
      <w:pPr>
        <w:rPr>
          <w:sz w:val="20"/>
          <w:szCs w:val="20"/>
        </w:rPr>
      </w:pPr>
      <w:r w:rsidRPr="00E970A6">
        <w:rPr>
          <w:sz w:val="20"/>
          <w:szCs w:val="20"/>
        </w:rPr>
        <w:t>Programmazione di base</w:t>
      </w:r>
    </w:p>
    <w:p w14:paraId="6CA60335" w14:textId="77777777" w:rsidR="008931DC" w:rsidRPr="00E970A6" w:rsidRDefault="008931DC" w:rsidP="00584748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E970A6">
        <w:rPr>
          <w:sz w:val="20"/>
          <w:szCs w:val="20"/>
        </w:rPr>
        <w:t>IDE, connessione USB, configurazione versione e scelta porta di comunicazione</w:t>
      </w:r>
    </w:p>
    <w:p w14:paraId="37D602C4" w14:textId="77777777" w:rsidR="008931DC" w:rsidRPr="00E970A6" w:rsidRDefault="008931DC" w:rsidP="008931D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E970A6">
        <w:rPr>
          <w:sz w:val="20"/>
          <w:szCs w:val="20"/>
        </w:rPr>
        <w:t xml:space="preserve">Struttura del programma, apertura dell’esempio </w:t>
      </w:r>
      <w:r w:rsidR="00FE6318" w:rsidRPr="00E970A6">
        <w:rPr>
          <w:sz w:val="20"/>
          <w:szCs w:val="20"/>
        </w:rPr>
        <w:t xml:space="preserve">Hello </w:t>
      </w:r>
      <w:r w:rsidR="00A66971" w:rsidRPr="00E970A6">
        <w:rPr>
          <w:sz w:val="20"/>
          <w:szCs w:val="20"/>
        </w:rPr>
        <w:t>W</w:t>
      </w:r>
      <w:r w:rsidR="00FE6318" w:rsidRPr="00E970A6">
        <w:rPr>
          <w:sz w:val="20"/>
          <w:szCs w:val="20"/>
        </w:rPr>
        <w:t>orld</w:t>
      </w:r>
      <w:r w:rsidRPr="00E970A6">
        <w:rPr>
          <w:sz w:val="20"/>
          <w:szCs w:val="20"/>
        </w:rPr>
        <w:t>, verifica del programma, compilazione e upload</w:t>
      </w:r>
    </w:p>
    <w:p w14:paraId="2834E302" w14:textId="77777777" w:rsidR="00A66971" w:rsidRPr="00E970A6" w:rsidRDefault="00A66971" w:rsidP="001309D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E970A6">
        <w:rPr>
          <w:sz w:val="20"/>
          <w:szCs w:val="20"/>
        </w:rPr>
        <w:t xml:space="preserve">Inizializzazione variabili e </w:t>
      </w:r>
      <w:proofErr w:type="gramStart"/>
      <w:r w:rsidRPr="00E970A6">
        <w:rPr>
          <w:sz w:val="20"/>
          <w:szCs w:val="20"/>
        </w:rPr>
        <w:t xml:space="preserve">costanti  </w:t>
      </w:r>
      <w:proofErr w:type="spellStart"/>
      <w:r w:rsidRPr="00E970A6">
        <w:rPr>
          <w:sz w:val="20"/>
          <w:szCs w:val="20"/>
        </w:rPr>
        <w:t>Void</w:t>
      </w:r>
      <w:proofErr w:type="spellEnd"/>
      <w:proofErr w:type="gramEnd"/>
      <w:r w:rsidRPr="00E970A6">
        <w:rPr>
          <w:sz w:val="20"/>
          <w:szCs w:val="20"/>
        </w:rPr>
        <w:t xml:space="preserve"> setup() e </w:t>
      </w:r>
      <w:proofErr w:type="spellStart"/>
      <w:r w:rsidRPr="00E970A6">
        <w:rPr>
          <w:sz w:val="20"/>
          <w:szCs w:val="20"/>
        </w:rPr>
        <w:t>Void</w:t>
      </w:r>
      <w:proofErr w:type="spellEnd"/>
      <w:r w:rsidRPr="00E970A6">
        <w:rPr>
          <w:sz w:val="20"/>
          <w:szCs w:val="20"/>
        </w:rPr>
        <w:t xml:space="preserve"> loop()</w:t>
      </w:r>
    </w:p>
    <w:p w14:paraId="0FF59A59" w14:textId="77777777" w:rsidR="008931DC" w:rsidRPr="00E970A6" w:rsidRDefault="00A66971" w:rsidP="008931D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E970A6">
        <w:rPr>
          <w:sz w:val="20"/>
          <w:szCs w:val="20"/>
        </w:rPr>
        <w:t>Lettura del monitor seriale</w:t>
      </w:r>
    </w:p>
    <w:p w14:paraId="5C2EFAE8" w14:textId="77777777" w:rsidR="00A66971" w:rsidRPr="00E970A6" w:rsidRDefault="00A66971" w:rsidP="008931D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E970A6">
        <w:rPr>
          <w:sz w:val="20"/>
          <w:szCs w:val="20"/>
        </w:rPr>
        <w:t>Lettura di ingressi digitali e analogici</w:t>
      </w:r>
    </w:p>
    <w:p w14:paraId="115C876D" w14:textId="77777777" w:rsidR="00A66971" w:rsidRPr="00E970A6" w:rsidRDefault="00A66971" w:rsidP="008931D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E970A6">
        <w:rPr>
          <w:sz w:val="20"/>
          <w:szCs w:val="20"/>
        </w:rPr>
        <w:t>Uso degli output PWM</w:t>
      </w:r>
    </w:p>
    <w:p w14:paraId="25C41EB7" w14:textId="77777777" w:rsidR="00584748" w:rsidRPr="00E970A6" w:rsidRDefault="00F50C81" w:rsidP="00584748">
      <w:pPr>
        <w:rPr>
          <w:sz w:val="20"/>
          <w:szCs w:val="20"/>
        </w:rPr>
      </w:pPr>
      <w:r w:rsidRPr="00E970A6">
        <w:rPr>
          <w:sz w:val="20"/>
          <w:szCs w:val="20"/>
        </w:rPr>
        <w:t>Esercitazioni</w:t>
      </w:r>
    </w:p>
    <w:p w14:paraId="6FDB1C35" w14:textId="77777777" w:rsidR="00ED30E1" w:rsidRPr="00E970A6" w:rsidRDefault="00ED30E1" w:rsidP="00ED30E1">
      <w:pPr>
        <w:pStyle w:val="Paragrafoelenco"/>
        <w:numPr>
          <w:ilvl w:val="0"/>
          <w:numId w:val="9"/>
        </w:numPr>
        <w:rPr>
          <w:sz w:val="20"/>
          <w:szCs w:val="20"/>
        </w:rPr>
      </w:pPr>
      <w:proofErr w:type="spellStart"/>
      <w:r w:rsidRPr="00E970A6">
        <w:rPr>
          <w:sz w:val="20"/>
          <w:szCs w:val="20"/>
        </w:rPr>
        <w:t>Blink</w:t>
      </w:r>
      <w:proofErr w:type="spellEnd"/>
      <w:r w:rsidRPr="00E970A6">
        <w:rPr>
          <w:sz w:val="20"/>
          <w:szCs w:val="20"/>
        </w:rPr>
        <w:t xml:space="preserve"> - Variazioni</w:t>
      </w:r>
    </w:p>
    <w:p w14:paraId="43D61344" w14:textId="77777777" w:rsidR="00745DD0" w:rsidRDefault="00761554" w:rsidP="00ED30E1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Fading </w:t>
      </w:r>
    </w:p>
    <w:p w14:paraId="06ADF4D8" w14:textId="77777777" w:rsidR="00ED30E1" w:rsidRPr="00E970A6" w:rsidRDefault="00745DD0" w:rsidP="00ED30E1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Button</w:t>
      </w:r>
      <w:r w:rsidR="00ED30E1" w:rsidRPr="00E970A6">
        <w:rPr>
          <w:sz w:val="20"/>
          <w:szCs w:val="20"/>
        </w:rPr>
        <w:t xml:space="preserve"> </w:t>
      </w:r>
      <w:r w:rsidR="00B44711">
        <w:rPr>
          <w:sz w:val="20"/>
          <w:szCs w:val="20"/>
        </w:rPr>
        <w:t>–</w:t>
      </w:r>
      <w:r w:rsidR="00ED30E1" w:rsidRPr="00E970A6">
        <w:rPr>
          <w:sz w:val="20"/>
          <w:szCs w:val="20"/>
        </w:rPr>
        <w:t xml:space="preserve"> Variazioni</w:t>
      </w:r>
    </w:p>
    <w:p w14:paraId="5A96AD7A" w14:textId="77777777" w:rsidR="00ED30E1" w:rsidRPr="00E970A6" w:rsidRDefault="00ED30E1" w:rsidP="00ED30E1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Sensori digitali con led</w:t>
      </w:r>
    </w:p>
    <w:p w14:paraId="618A0533" w14:textId="77777777" w:rsidR="00ED30E1" w:rsidRPr="00E970A6" w:rsidRDefault="00584748" w:rsidP="00ED30E1">
      <w:pPr>
        <w:pStyle w:val="Paragrafoelenco"/>
        <w:numPr>
          <w:ilvl w:val="0"/>
          <w:numId w:val="9"/>
        </w:numPr>
        <w:rPr>
          <w:sz w:val="20"/>
          <w:szCs w:val="20"/>
        </w:rPr>
      </w:pPr>
      <w:proofErr w:type="spellStart"/>
      <w:r w:rsidRPr="00E970A6">
        <w:rPr>
          <w:sz w:val="20"/>
          <w:szCs w:val="20"/>
        </w:rPr>
        <w:t>Potenzionetr</w:t>
      </w:r>
      <w:r w:rsidR="00ED30E1" w:rsidRPr="00E970A6">
        <w:rPr>
          <w:sz w:val="20"/>
          <w:szCs w:val="20"/>
        </w:rPr>
        <w:t>o</w:t>
      </w:r>
      <w:proofErr w:type="spellEnd"/>
    </w:p>
    <w:p w14:paraId="06F6543E" w14:textId="77777777" w:rsidR="00ED30E1" w:rsidRPr="00E970A6" w:rsidRDefault="00ED30E1" w:rsidP="00ED30E1">
      <w:pPr>
        <w:pStyle w:val="Paragrafoelenco"/>
        <w:numPr>
          <w:ilvl w:val="1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con Serial Monitor</w:t>
      </w:r>
    </w:p>
    <w:p w14:paraId="330A726A" w14:textId="77777777" w:rsidR="00ED30E1" w:rsidRPr="00E970A6" w:rsidRDefault="00ED30E1" w:rsidP="00ED30E1">
      <w:pPr>
        <w:pStyle w:val="Paragrafoelenco"/>
        <w:numPr>
          <w:ilvl w:val="1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con più led</w:t>
      </w:r>
    </w:p>
    <w:p w14:paraId="32D42693" w14:textId="77777777" w:rsidR="00ED30E1" w:rsidRPr="00E970A6" w:rsidRDefault="00ED30E1" w:rsidP="00ED30E1">
      <w:pPr>
        <w:pStyle w:val="Paragrafoelenco"/>
        <w:numPr>
          <w:ilvl w:val="1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con uscita analogica</w:t>
      </w:r>
      <w:r w:rsidR="00F46E3D">
        <w:rPr>
          <w:sz w:val="20"/>
          <w:szCs w:val="20"/>
        </w:rPr>
        <w:t xml:space="preserve"> (Istruzione Map)</w:t>
      </w:r>
    </w:p>
    <w:p w14:paraId="0FD8959F" w14:textId="77777777" w:rsidR="00ED30E1" w:rsidRPr="00E970A6" w:rsidRDefault="00ED30E1" w:rsidP="00ED30E1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 xml:space="preserve">Sensore di distanza con Serial Monitor -  Scelta delle variabili </w:t>
      </w:r>
    </w:p>
    <w:p w14:paraId="02F09B6E" w14:textId="77777777" w:rsidR="00ED30E1" w:rsidRPr="00E970A6" w:rsidRDefault="00ED30E1" w:rsidP="00ED30E1">
      <w:pPr>
        <w:pStyle w:val="Paragrafoelenco"/>
        <w:numPr>
          <w:ilvl w:val="1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con led</w:t>
      </w:r>
      <w:r w:rsidR="00937F24">
        <w:rPr>
          <w:sz w:val="20"/>
          <w:szCs w:val="20"/>
        </w:rPr>
        <w:t>/cicalino</w:t>
      </w:r>
    </w:p>
    <w:p w14:paraId="638773F2" w14:textId="77777777" w:rsidR="00ED30E1" w:rsidRPr="00E970A6" w:rsidRDefault="00ED30E1" w:rsidP="00ED30E1">
      <w:pPr>
        <w:pStyle w:val="Paragrafoelenco"/>
        <w:numPr>
          <w:ilvl w:val="1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sensore di parcheggio</w:t>
      </w:r>
    </w:p>
    <w:p w14:paraId="5E77F277" w14:textId="77777777" w:rsidR="00942DDC" w:rsidRPr="00761554" w:rsidRDefault="00745DD0" w:rsidP="00761554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E970A6">
        <w:rPr>
          <w:sz w:val="20"/>
          <w:szCs w:val="20"/>
        </w:rPr>
        <w:t>Sensori analogici - Temperatura</w:t>
      </w:r>
    </w:p>
    <w:sectPr w:rsidR="00942DDC" w:rsidRPr="00761554" w:rsidSect="00B90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C4189"/>
    <w:multiLevelType w:val="hybridMultilevel"/>
    <w:tmpl w:val="C192B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29C"/>
    <w:multiLevelType w:val="hybridMultilevel"/>
    <w:tmpl w:val="042EC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4859B2"/>
    <w:multiLevelType w:val="hybridMultilevel"/>
    <w:tmpl w:val="9DD6A6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6A7E99"/>
    <w:multiLevelType w:val="hybridMultilevel"/>
    <w:tmpl w:val="33BC4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72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0235BF"/>
    <w:multiLevelType w:val="hybridMultilevel"/>
    <w:tmpl w:val="0E5E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56DB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61B2EEA"/>
    <w:multiLevelType w:val="hybridMultilevel"/>
    <w:tmpl w:val="F620C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75C37"/>
    <w:multiLevelType w:val="hybridMultilevel"/>
    <w:tmpl w:val="C17E93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A746A7"/>
    <w:multiLevelType w:val="hybridMultilevel"/>
    <w:tmpl w:val="78921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FF"/>
    <w:rsid w:val="00047831"/>
    <w:rsid w:val="001309DC"/>
    <w:rsid w:val="001C4CCF"/>
    <w:rsid w:val="002312FF"/>
    <w:rsid w:val="003D145E"/>
    <w:rsid w:val="004423D4"/>
    <w:rsid w:val="00496B94"/>
    <w:rsid w:val="00584748"/>
    <w:rsid w:val="006F56A3"/>
    <w:rsid w:val="00743C62"/>
    <w:rsid w:val="00745DD0"/>
    <w:rsid w:val="00761554"/>
    <w:rsid w:val="007E3A06"/>
    <w:rsid w:val="00850794"/>
    <w:rsid w:val="008931DC"/>
    <w:rsid w:val="00937F24"/>
    <w:rsid w:val="00942DDC"/>
    <w:rsid w:val="009B5364"/>
    <w:rsid w:val="00A66971"/>
    <w:rsid w:val="00AE45E3"/>
    <w:rsid w:val="00B329AA"/>
    <w:rsid w:val="00B44711"/>
    <w:rsid w:val="00B61A1E"/>
    <w:rsid w:val="00B9027D"/>
    <w:rsid w:val="00C2076C"/>
    <w:rsid w:val="00DA0B57"/>
    <w:rsid w:val="00E970A6"/>
    <w:rsid w:val="00ED30E1"/>
    <w:rsid w:val="00F46E3D"/>
    <w:rsid w:val="00F50C8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1D8"/>
  <w15:docId w15:val="{4B933CCA-AFE4-4721-8F82-36B872F8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90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Cristina Cavallo</cp:lastModifiedBy>
  <cp:revision>3</cp:revision>
  <dcterms:created xsi:type="dcterms:W3CDTF">2017-04-03T14:52:00Z</dcterms:created>
  <dcterms:modified xsi:type="dcterms:W3CDTF">2017-04-03T14:56:00Z</dcterms:modified>
</cp:coreProperties>
</file>