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BB7" w:rsidRDefault="00136BB7"/>
    <w:p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</w:t>
      </w:r>
      <w:r w:rsidRPr="00D96A40">
        <w:rPr>
          <w:szCs w:val="24"/>
        </w:rPr>
        <w:t xml:space="preserve"> </w:t>
      </w:r>
      <w:r w:rsidR="00D16A3E">
        <w:rPr>
          <w:szCs w:val="24"/>
        </w:rPr>
        <w:t>1</w:t>
      </w:r>
    </w:p>
    <w:p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:rsidR="00011D5C" w:rsidRDefault="00011D5C" w:rsidP="00011D5C">
      <w:pPr>
        <w:spacing w:before="46" w:line="276" w:lineRule="auto"/>
        <w:ind w:left="172" w:right="-31"/>
        <w:jc w:val="both"/>
        <w:rPr>
          <w:sz w:val="20"/>
        </w:rPr>
      </w:pPr>
      <w:r>
        <w:rPr>
          <w:sz w:val="20"/>
        </w:rPr>
        <w:t>Avviso pubblico per manifestazione disponibilità</w:t>
      </w:r>
      <w:r>
        <w:rPr>
          <w:spacing w:val="-43"/>
          <w:sz w:val="20"/>
        </w:rPr>
        <w:t xml:space="preserve"> </w:t>
      </w:r>
      <w:r>
        <w:rPr>
          <w:sz w:val="20"/>
        </w:rPr>
        <w:t xml:space="preserve">allo svolgimento di incarichi di docenza </w:t>
      </w:r>
      <w:r w:rsidRPr="003727D5">
        <w:rPr>
          <w:sz w:val="20"/>
        </w:rPr>
        <w:t>in relazione alle azioni di prevenzione e contrasto alla dispersione scolastica</w:t>
      </w:r>
      <w:r>
        <w:rPr>
          <w:sz w:val="20"/>
        </w:rPr>
        <w:t xml:space="preserve"> di cui</w:t>
      </w:r>
      <w:r w:rsidRPr="003727D5">
        <w:rPr>
          <w:sz w:val="20"/>
        </w:rPr>
        <w:t xml:space="preserve"> </w:t>
      </w:r>
      <w:r>
        <w:rPr>
          <w:sz w:val="20"/>
        </w:rPr>
        <w:t>D.M. 170/2022 – PNRR – AZIONE 1.4 –</w:t>
      </w:r>
      <w:r>
        <w:rPr>
          <w:spacing w:val="1"/>
          <w:sz w:val="20"/>
        </w:rPr>
        <w:t xml:space="preserve"> </w:t>
      </w:r>
      <w:r>
        <w:rPr>
          <w:sz w:val="20"/>
        </w:rPr>
        <w:t>Azioni di</w:t>
      </w:r>
      <w:r>
        <w:rPr>
          <w:spacing w:val="1"/>
          <w:sz w:val="20"/>
        </w:rPr>
        <w:t xml:space="preserve"> </w:t>
      </w:r>
      <w:r>
        <w:rPr>
          <w:sz w:val="20"/>
        </w:rPr>
        <w:t>prevenzione e contrasto</w:t>
      </w:r>
      <w:r>
        <w:rPr>
          <w:spacing w:val="1"/>
          <w:sz w:val="20"/>
        </w:rPr>
        <w:t xml:space="preserve"> </w:t>
      </w:r>
      <w:r>
        <w:rPr>
          <w:sz w:val="20"/>
        </w:rPr>
        <w:t>alla dispersione</w:t>
      </w:r>
      <w:r>
        <w:rPr>
          <w:spacing w:val="2"/>
          <w:sz w:val="20"/>
        </w:rPr>
        <w:t xml:space="preserve"> </w:t>
      </w:r>
      <w:r>
        <w:rPr>
          <w:sz w:val="20"/>
        </w:rPr>
        <w:t>scolastica</w:t>
      </w:r>
    </w:p>
    <w:p w:rsidR="00FE327B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 w:right="-31"/>
        <w:jc w:val="both"/>
        <w:rPr>
          <w:b/>
          <w:bCs/>
          <w:szCs w:val="24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CUP</w:t>
      </w:r>
      <w:r>
        <w:rPr>
          <w:spacing w:val="-5"/>
          <w:sz w:val="20"/>
        </w:rPr>
        <w:t xml:space="preserve"> </w:t>
      </w:r>
      <w:r>
        <w:rPr>
          <w:sz w:val="20"/>
        </w:rPr>
        <w:t>B44D22003330006 CIG</w:t>
      </w:r>
      <w:r>
        <w:rPr>
          <w:spacing w:val="-3"/>
          <w:sz w:val="20"/>
        </w:rPr>
        <w:t xml:space="preserve"> </w:t>
      </w:r>
      <w:r>
        <w:rPr>
          <w:sz w:val="20"/>
        </w:rPr>
        <w:t>________________</w:t>
      </w:r>
    </w:p>
    <w:p w:rsidR="00FE327B" w:rsidRDefault="00FE327B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:rsidR="00DF7814" w:rsidRDefault="00011D5C" w:rsidP="00DF7814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  <w:r>
        <w:rPr>
          <w:b/>
          <w:bCs/>
          <w:szCs w:val="24"/>
        </w:rPr>
        <w:t>CROCIARE LA CASELLA DI INTERESSE E INDICARE CLASSE DI CONCORSO E INSEGNAMENTO</w:t>
      </w:r>
    </w:p>
    <w:p w:rsidR="00D6053E" w:rsidRDefault="00D6053E" w:rsidP="00D6053E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tbl>
      <w:tblPr>
        <w:tblStyle w:val="TableNormal"/>
        <w:tblW w:w="1407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757"/>
      </w:tblGrid>
      <w:tr w:rsidR="00D6053E" w:rsidTr="00011D5C">
        <w:trPr>
          <w:trHeight w:val="587"/>
        </w:trPr>
        <w:tc>
          <w:tcPr>
            <w:tcW w:w="14070" w:type="dxa"/>
            <w:gridSpan w:val="2"/>
            <w:shd w:val="clear" w:color="auto" w:fill="FBD4B3"/>
          </w:tcPr>
          <w:p w:rsidR="00D6053E" w:rsidRDefault="00011D5C" w:rsidP="00D6053E">
            <w:pPr>
              <w:pStyle w:val="TableParagraph"/>
              <w:jc w:val="center"/>
              <w:rPr>
                <w:rFonts w:ascii="Times New Roman"/>
                <w:b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  <w:szCs w:val="28"/>
              </w:rPr>
              <w:t>PERCORSI DI MENTORING E ORIENTAMENTO</w:t>
            </w:r>
          </w:p>
        </w:tc>
      </w:tr>
      <w:tr w:rsidR="00011D5C" w:rsidTr="00011D5C">
        <w:trPr>
          <w:trHeight w:val="812"/>
        </w:trPr>
        <w:tc>
          <w:tcPr>
            <w:tcW w:w="1313" w:type="dxa"/>
            <w:tcBorders>
              <w:bottom w:val="single" w:sz="4" w:space="0" w:color="auto"/>
            </w:tcBorders>
          </w:tcPr>
          <w:p w:rsidR="00011D5C" w:rsidRDefault="00011D5C" w:rsidP="00C43508">
            <w:pPr>
              <w:pStyle w:val="TableParagraph"/>
              <w:ind w:left="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7" w:type="dxa"/>
            <w:tcBorders>
              <w:bottom w:val="single" w:sz="4" w:space="0" w:color="auto"/>
            </w:tcBorders>
          </w:tcPr>
          <w:p w:rsidR="00011D5C" w:rsidRDefault="00011D5C" w:rsidP="00011D5C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PERCORSI PER ALUNNI DEL BIENNIO – CLASSE DI CONCORSO ______________</w:t>
            </w:r>
          </w:p>
          <w:p w:rsidR="00011D5C" w:rsidRDefault="00011D5C" w:rsidP="00011D5C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INSEGNAMENTO _______________________________________________________</w:t>
            </w:r>
          </w:p>
        </w:tc>
      </w:tr>
      <w:tr w:rsidR="00011D5C" w:rsidTr="00011D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2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5C" w:rsidRDefault="00011D5C" w:rsidP="00DE1EE2">
            <w:pPr>
              <w:pStyle w:val="TableParagraph"/>
              <w:ind w:left="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PERCORSI PER ALUNNI DEL </w:t>
            </w:r>
            <w:r>
              <w:rPr>
                <w:rFonts w:ascii="Arial" w:hAnsi="Arial" w:cs="Arial"/>
                <w:sz w:val="24"/>
                <w:szCs w:val="24"/>
              </w:rPr>
              <w:t>TRIENNO</w:t>
            </w:r>
            <w:r>
              <w:rPr>
                <w:rFonts w:ascii="Arial" w:hAnsi="Arial" w:cs="Arial"/>
                <w:sz w:val="24"/>
                <w:szCs w:val="24"/>
              </w:rPr>
              <w:t xml:space="preserve"> – CLASSE DI CONCORSO ______________</w:t>
            </w:r>
          </w:p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INSEGNAMENTO _______________________________________________________</w:t>
            </w:r>
          </w:p>
        </w:tc>
      </w:tr>
    </w:tbl>
    <w:p w:rsidR="00D6053E" w:rsidRDefault="00D6053E" w:rsidP="00D6053E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:rsidR="00D6053E" w:rsidRDefault="00D6053E" w:rsidP="00DF7814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p w:rsidR="00D6053E" w:rsidRDefault="00D6053E" w:rsidP="00DF7814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:rsidR="00D34987" w:rsidRDefault="00D34987" w:rsidP="00DF7814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tbl>
      <w:tblPr>
        <w:tblStyle w:val="TableNormal"/>
        <w:tblW w:w="1407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757"/>
      </w:tblGrid>
      <w:tr w:rsidR="00011D5C" w:rsidTr="00DE1EE2">
        <w:trPr>
          <w:trHeight w:val="587"/>
        </w:trPr>
        <w:tc>
          <w:tcPr>
            <w:tcW w:w="14070" w:type="dxa"/>
            <w:gridSpan w:val="2"/>
            <w:shd w:val="clear" w:color="auto" w:fill="FBD4B3"/>
          </w:tcPr>
          <w:p w:rsidR="00011D5C" w:rsidRDefault="00011D5C" w:rsidP="00011D5C">
            <w:pPr>
              <w:pStyle w:val="TableParagraph"/>
              <w:jc w:val="center"/>
              <w:rPr>
                <w:rFonts w:ascii="Times New Roman"/>
                <w:b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  <w:szCs w:val="28"/>
              </w:rPr>
              <w:t xml:space="preserve">PERCORSI DI </w:t>
            </w:r>
            <w:r>
              <w:rPr>
                <w:rFonts w:ascii="Times New Roman"/>
                <w:b/>
                <w:sz w:val="28"/>
                <w:szCs w:val="28"/>
              </w:rPr>
              <w:t xml:space="preserve">POTENZIAMENTO DELLE COMPETENZE DI BASE, </w:t>
            </w:r>
          </w:p>
          <w:p w:rsidR="00011D5C" w:rsidRDefault="00011D5C" w:rsidP="00011D5C">
            <w:pPr>
              <w:pStyle w:val="TableParagraph"/>
              <w:jc w:val="center"/>
              <w:rPr>
                <w:rFonts w:ascii="Times New Roman"/>
                <w:b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  <w:szCs w:val="28"/>
              </w:rPr>
              <w:t>DI MOTIVAZIONE E DI ACCOMPAGNAMENTO</w:t>
            </w:r>
          </w:p>
        </w:tc>
      </w:tr>
      <w:tr w:rsidR="00011D5C" w:rsidTr="00DE1EE2">
        <w:trPr>
          <w:trHeight w:val="812"/>
        </w:trPr>
        <w:tc>
          <w:tcPr>
            <w:tcW w:w="1313" w:type="dxa"/>
            <w:tcBorders>
              <w:bottom w:val="single" w:sz="4" w:space="0" w:color="auto"/>
            </w:tcBorders>
          </w:tcPr>
          <w:p w:rsidR="00011D5C" w:rsidRDefault="00011D5C" w:rsidP="00DE1EE2">
            <w:pPr>
              <w:pStyle w:val="TableParagraph"/>
              <w:ind w:left="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7" w:type="dxa"/>
            <w:tcBorders>
              <w:bottom w:val="single" w:sz="4" w:space="0" w:color="auto"/>
            </w:tcBorders>
          </w:tcPr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PERCORSI PER ALUNNI DEL BIENNIO – CLASSE DI CONCORSO ______________</w:t>
            </w:r>
          </w:p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INSEGNAMENTO _______________________________________________________</w:t>
            </w:r>
          </w:p>
        </w:tc>
      </w:tr>
      <w:tr w:rsidR="00011D5C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2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5C" w:rsidRDefault="00011D5C" w:rsidP="00DE1EE2">
            <w:pPr>
              <w:pStyle w:val="TableParagraph"/>
              <w:ind w:left="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PERCORSI PER ALUNNI DEL TRIENNO – CLASSE DI CONCORSO ______________</w:t>
            </w:r>
          </w:p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INSEGNAMENTO _______________________________________________________</w:t>
            </w:r>
          </w:p>
        </w:tc>
      </w:tr>
    </w:tbl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tbl>
      <w:tblPr>
        <w:tblStyle w:val="TableNormal"/>
        <w:tblW w:w="1407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757"/>
      </w:tblGrid>
      <w:tr w:rsidR="00011D5C" w:rsidTr="00DE1EE2">
        <w:trPr>
          <w:trHeight w:val="587"/>
        </w:trPr>
        <w:tc>
          <w:tcPr>
            <w:tcW w:w="14070" w:type="dxa"/>
            <w:gridSpan w:val="2"/>
            <w:shd w:val="clear" w:color="auto" w:fill="FBD4B3"/>
          </w:tcPr>
          <w:p w:rsidR="00011D5C" w:rsidRDefault="00011D5C" w:rsidP="00011D5C">
            <w:pPr>
              <w:pStyle w:val="TableParagraph"/>
              <w:jc w:val="center"/>
              <w:rPr>
                <w:rFonts w:ascii="Times New Roman"/>
                <w:b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  <w:szCs w:val="28"/>
              </w:rPr>
              <w:t xml:space="preserve">PERCORSI DI </w:t>
            </w:r>
            <w:r>
              <w:rPr>
                <w:rFonts w:ascii="Times New Roman"/>
                <w:b/>
                <w:sz w:val="28"/>
                <w:szCs w:val="28"/>
              </w:rPr>
              <w:t>ORIENTAMENTO CON COINVOLGIMENTO DELLE FAMIGLIE</w:t>
            </w:r>
          </w:p>
        </w:tc>
      </w:tr>
      <w:tr w:rsidR="00011D5C" w:rsidTr="00DE1EE2">
        <w:trPr>
          <w:trHeight w:val="812"/>
        </w:trPr>
        <w:tc>
          <w:tcPr>
            <w:tcW w:w="1313" w:type="dxa"/>
            <w:tcBorders>
              <w:bottom w:val="single" w:sz="4" w:space="0" w:color="auto"/>
            </w:tcBorders>
          </w:tcPr>
          <w:p w:rsidR="00011D5C" w:rsidRDefault="00011D5C" w:rsidP="00DE1EE2">
            <w:pPr>
              <w:pStyle w:val="TableParagraph"/>
              <w:ind w:left="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7" w:type="dxa"/>
            <w:tcBorders>
              <w:bottom w:val="single" w:sz="4" w:space="0" w:color="auto"/>
            </w:tcBorders>
          </w:tcPr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PERCORSI PER ALUNNI DEL BIENNIO – CLASSE DI CONCORSO ______________</w:t>
            </w:r>
          </w:p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INSEGNAMENTO _______________________________________________________</w:t>
            </w:r>
          </w:p>
        </w:tc>
      </w:tr>
      <w:tr w:rsidR="00011D5C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2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5C" w:rsidRDefault="00011D5C" w:rsidP="00DE1EE2">
            <w:pPr>
              <w:pStyle w:val="TableParagraph"/>
              <w:ind w:left="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PERCORSI PER ALUNNI DEL TRIENNO – CLASSE DI CONCORSO ______________</w:t>
            </w:r>
          </w:p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INSEGNAMENTO _______________________________________________________</w:t>
            </w:r>
          </w:p>
        </w:tc>
      </w:tr>
    </w:tbl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tbl>
      <w:tblPr>
        <w:tblStyle w:val="TableNormal"/>
        <w:tblW w:w="1407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12757"/>
      </w:tblGrid>
      <w:tr w:rsidR="00011D5C" w:rsidTr="00DE1EE2">
        <w:trPr>
          <w:trHeight w:val="587"/>
        </w:trPr>
        <w:tc>
          <w:tcPr>
            <w:tcW w:w="14070" w:type="dxa"/>
            <w:gridSpan w:val="2"/>
            <w:shd w:val="clear" w:color="auto" w:fill="FBD4B3"/>
          </w:tcPr>
          <w:p w:rsidR="00011D5C" w:rsidRDefault="00011D5C" w:rsidP="00011D5C">
            <w:pPr>
              <w:pStyle w:val="TableParagraph"/>
              <w:jc w:val="center"/>
              <w:rPr>
                <w:rFonts w:ascii="Times New Roman"/>
                <w:b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  <w:szCs w:val="28"/>
              </w:rPr>
              <w:t>PERCORSI FORMATIVI E LABORATORIALI CO-CURRICOLARI</w:t>
            </w:r>
            <w:bookmarkStart w:id="0" w:name="_GoBack"/>
            <w:bookmarkEnd w:id="0"/>
          </w:p>
        </w:tc>
      </w:tr>
      <w:tr w:rsidR="00011D5C" w:rsidTr="00DE1EE2">
        <w:trPr>
          <w:trHeight w:val="812"/>
        </w:trPr>
        <w:tc>
          <w:tcPr>
            <w:tcW w:w="1313" w:type="dxa"/>
            <w:tcBorders>
              <w:bottom w:val="single" w:sz="4" w:space="0" w:color="auto"/>
            </w:tcBorders>
          </w:tcPr>
          <w:p w:rsidR="00011D5C" w:rsidRDefault="00011D5C" w:rsidP="00DE1EE2">
            <w:pPr>
              <w:pStyle w:val="TableParagraph"/>
              <w:ind w:left="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7" w:type="dxa"/>
            <w:tcBorders>
              <w:bottom w:val="single" w:sz="4" w:space="0" w:color="auto"/>
            </w:tcBorders>
          </w:tcPr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PERCORSI PER ALUNNI DEL BIENNIO – CLASSE DI CONCORSO ______________</w:t>
            </w:r>
          </w:p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INSEGNAMENTO _______________________________________________________</w:t>
            </w:r>
          </w:p>
        </w:tc>
      </w:tr>
      <w:tr w:rsidR="00011D5C" w:rsidTr="00DE1E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2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5C" w:rsidRDefault="00011D5C" w:rsidP="00DE1EE2">
            <w:pPr>
              <w:pStyle w:val="TableParagraph"/>
              <w:ind w:left="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PERCORSI PER ALUNNI DEL TRIENNO – CLASSE DI CONCORSO ______________</w:t>
            </w:r>
          </w:p>
          <w:p w:rsidR="00011D5C" w:rsidRDefault="00011D5C" w:rsidP="00DE1EE2">
            <w:pPr>
              <w:pStyle w:val="TableParagraph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INSEGNAMENTO _______________________________________________________</w:t>
            </w:r>
          </w:p>
        </w:tc>
      </w:tr>
    </w:tbl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:rsidR="00011D5C" w:rsidRDefault="00011D5C" w:rsidP="00011D5C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p w:rsidR="00011D5C" w:rsidRDefault="00011D5C" w:rsidP="00DF7814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p w:rsidR="00011D5C" w:rsidRDefault="00011D5C" w:rsidP="00DF7814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p w:rsidR="00011D5C" w:rsidRDefault="00011D5C" w:rsidP="00DF7814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b/>
          <w:bCs/>
          <w:szCs w:val="24"/>
        </w:rPr>
      </w:pPr>
    </w:p>
    <w:sectPr w:rsidR="00011D5C" w:rsidSect="00BA2805">
      <w:headerReference w:type="default" r:id="rId12"/>
      <w:footerReference w:type="default" r:id="rId13"/>
      <w:pgSz w:w="16838" w:h="11906" w:orient="landscape"/>
      <w:pgMar w:top="1134" w:right="2410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58" w:rsidRDefault="00426358" w:rsidP="00522EE3">
      <w:pPr>
        <w:spacing w:after="0" w:line="240" w:lineRule="auto"/>
      </w:pPr>
      <w:r>
        <w:separator/>
      </w:r>
    </w:p>
  </w:endnote>
  <w:endnote w:type="continuationSeparator" w:id="0">
    <w:p w:rsidR="00426358" w:rsidRDefault="00426358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987" w:rsidRPr="00227B10" w:rsidRDefault="00D34987" w:rsidP="00D34987">
    <w:pPr>
      <w:jc w:val="center"/>
      <w:rPr>
        <w:noProof/>
        <w:color w:val="333333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466BFAFC" wp14:editId="37887143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086DD768" wp14:editId="78ED6FDE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227B10">
      <w:rPr>
        <w:i/>
        <w:iCs/>
        <w:noProof/>
        <w:color w:val="333333"/>
        <w:shd w:val="clear" w:color="auto" w:fill="FFFFFF"/>
      </w:rPr>
      <w:t>POLO NAZIONALE FORMAZIONE PERSONALE DELLA SCUOLA  ALLA  TRANSIZIONE DIGITALE</w:t>
    </w:r>
  </w:p>
  <w:p w:rsidR="00D34987" w:rsidRDefault="00D34987">
    <w:pPr>
      <w:pStyle w:val="Pidipagina"/>
    </w:pPr>
  </w:p>
  <w:p w:rsidR="00D34987" w:rsidRDefault="00D349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58" w:rsidRDefault="00426358" w:rsidP="00522EE3">
      <w:pPr>
        <w:spacing w:after="0" w:line="240" w:lineRule="auto"/>
      </w:pPr>
      <w:r>
        <w:separator/>
      </w:r>
    </w:p>
  </w:footnote>
  <w:footnote w:type="continuationSeparator" w:id="0">
    <w:p w:rsidR="00426358" w:rsidRDefault="00426358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500271F9" wp14:editId="08DB4B15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5FDC0E23" wp14:editId="181746AF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4FFF659D" wp14:editId="13EA212A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1806F5AB" wp14:editId="5E0B5771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267E56" wp14:editId="03C9A5DA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:rsidR="001640AC" w:rsidRDefault="001640AC" w:rsidP="001640AC">
    <w:pPr>
      <w:pStyle w:val="Intestazione"/>
    </w:pPr>
  </w:p>
  <w:p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EC525E" wp14:editId="2A20C681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:rsidR="00D34987" w:rsidRDefault="00D34987" w:rsidP="001640AC">
    <w:pPr>
      <w:spacing w:line="480" w:lineRule="auto"/>
      <w:rPr>
        <w:noProof/>
        <w:sz w:val="10"/>
        <w:szCs w:val="10"/>
      </w:rPr>
    </w:pPr>
  </w:p>
  <w:p w:rsidR="00D34987" w:rsidRPr="00491FAB" w:rsidRDefault="00D34987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2">
    <w:nsid w:val="316060CE"/>
    <w:multiLevelType w:val="hybridMultilevel"/>
    <w:tmpl w:val="07D4B018"/>
    <w:lvl w:ilvl="0" w:tplc="068C66BE">
      <w:numFmt w:val="bullet"/>
      <w:lvlText w:val="-"/>
      <w:lvlJc w:val="left"/>
      <w:pPr>
        <w:ind w:left="108" w:hanging="99"/>
      </w:pPr>
      <w:rPr>
        <w:rFonts w:ascii="Arial MT" w:eastAsia="Arial MT" w:hAnsi="Arial MT" w:cs="Arial MT" w:hint="default"/>
        <w:w w:val="100"/>
        <w:sz w:val="16"/>
        <w:szCs w:val="16"/>
        <w:lang w:val="it-IT" w:eastAsia="en-US" w:bidi="ar-SA"/>
      </w:rPr>
    </w:lvl>
    <w:lvl w:ilvl="1" w:tplc="0F94ED3C">
      <w:numFmt w:val="bullet"/>
      <w:lvlText w:val="•"/>
      <w:lvlJc w:val="left"/>
      <w:pPr>
        <w:ind w:left="665" w:hanging="99"/>
      </w:pPr>
      <w:rPr>
        <w:rFonts w:hint="default"/>
        <w:lang w:val="it-IT" w:eastAsia="en-US" w:bidi="ar-SA"/>
      </w:rPr>
    </w:lvl>
    <w:lvl w:ilvl="2" w:tplc="D6980752">
      <w:numFmt w:val="bullet"/>
      <w:lvlText w:val="•"/>
      <w:lvlJc w:val="left"/>
      <w:pPr>
        <w:ind w:left="1231" w:hanging="99"/>
      </w:pPr>
      <w:rPr>
        <w:rFonts w:hint="default"/>
        <w:lang w:val="it-IT" w:eastAsia="en-US" w:bidi="ar-SA"/>
      </w:rPr>
    </w:lvl>
    <w:lvl w:ilvl="3" w:tplc="4CEC4E28">
      <w:numFmt w:val="bullet"/>
      <w:lvlText w:val="•"/>
      <w:lvlJc w:val="left"/>
      <w:pPr>
        <w:ind w:left="1797" w:hanging="99"/>
      </w:pPr>
      <w:rPr>
        <w:rFonts w:hint="default"/>
        <w:lang w:val="it-IT" w:eastAsia="en-US" w:bidi="ar-SA"/>
      </w:rPr>
    </w:lvl>
    <w:lvl w:ilvl="4" w:tplc="DC96EDA2">
      <w:numFmt w:val="bullet"/>
      <w:lvlText w:val="•"/>
      <w:lvlJc w:val="left"/>
      <w:pPr>
        <w:ind w:left="2363" w:hanging="99"/>
      </w:pPr>
      <w:rPr>
        <w:rFonts w:hint="default"/>
        <w:lang w:val="it-IT" w:eastAsia="en-US" w:bidi="ar-SA"/>
      </w:rPr>
    </w:lvl>
    <w:lvl w:ilvl="5" w:tplc="EA40497C">
      <w:numFmt w:val="bullet"/>
      <w:lvlText w:val="•"/>
      <w:lvlJc w:val="left"/>
      <w:pPr>
        <w:ind w:left="2929" w:hanging="99"/>
      </w:pPr>
      <w:rPr>
        <w:rFonts w:hint="default"/>
        <w:lang w:val="it-IT" w:eastAsia="en-US" w:bidi="ar-SA"/>
      </w:rPr>
    </w:lvl>
    <w:lvl w:ilvl="6" w:tplc="A68AA050">
      <w:numFmt w:val="bullet"/>
      <w:lvlText w:val="•"/>
      <w:lvlJc w:val="left"/>
      <w:pPr>
        <w:ind w:left="3495" w:hanging="99"/>
      </w:pPr>
      <w:rPr>
        <w:rFonts w:hint="default"/>
        <w:lang w:val="it-IT" w:eastAsia="en-US" w:bidi="ar-SA"/>
      </w:rPr>
    </w:lvl>
    <w:lvl w:ilvl="7" w:tplc="92DC9A4A">
      <w:numFmt w:val="bullet"/>
      <w:lvlText w:val="•"/>
      <w:lvlJc w:val="left"/>
      <w:pPr>
        <w:ind w:left="4061" w:hanging="99"/>
      </w:pPr>
      <w:rPr>
        <w:rFonts w:hint="default"/>
        <w:lang w:val="it-IT" w:eastAsia="en-US" w:bidi="ar-SA"/>
      </w:rPr>
    </w:lvl>
    <w:lvl w:ilvl="8" w:tplc="8126F918">
      <w:numFmt w:val="bullet"/>
      <w:lvlText w:val="•"/>
      <w:lvlJc w:val="left"/>
      <w:pPr>
        <w:ind w:left="4627" w:hanging="99"/>
      </w:pPr>
      <w:rPr>
        <w:rFonts w:hint="default"/>
        <w:lang w:val="it-IT" w:eastAsia="en-US" w:bidi="ar-SA"/>
      </w:rPr>
    </w:lvl>
  </w:abstractNum>
  <w:abstractNum w:abstractNumId="3">
    <w:nsid w:val="45982962"/>
    <w:multiLevelType w:val="multilevel"/>
    <w:tmpl w:val="7AB28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0E4683"/>
    <w:multiLevelType w:val="hybridMultilevel"/>
    <w:tmpl w:val="3A427274"/>
    <w:lvl w:ilvl="0" w:tplc="20A2439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EB3427"/>
    <w:multiLevelType w:val="hybridMultilevel"/>
    <w:tmpl w:val="0C68341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7C3A09B0"/>
    <w:multiLevelType w:val="hybridMultilevel"/>
    <w:tmpl w:val="B3D2F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1D5C"/>
    <w:rsid w:val="000169B9"/>
    <w:rsid w:val="000474A1"/>
    <w:rsid w:val="00055161"/>
    <w:rsid w:val="000F7FA2"/>
    <w:rsid w:val="00121DF5"/>
    <w:rsid w:val="00136BB7"/>
    <w:rsid w:val="001640AC"/>
    <w:rsid w:val="00197CA6"/>
    <w:rsid w:val="002062A5"/>
    <w:rsid w:val="00255152"/>
    <w:rsid w:val="00263E74"/>
    <w:rsid w:val="002C2E49"/>
    <w:rsid w:val="002E6894"/>
    <w:rsid w:val="003F46C1"/>
    <w:rsid w:val="00426358"/>
    <w:rsid w:val="0045686E"/>
    <w:rsid w:val="004B383F"/>
    <w:rsid w:val="004B5F2C"/>
    <w:rsid w:val="0051659B"/>
    <w:rsid w:val="00522EE3"/>
    <w:rsid w:val="005608DB"/>
    <w:rsid w:val="005A0C6E"/>
    <w:rsid w:val="005D4782"/>
    <w:rsid w:val="00635751"/>
    <w:rsid w:val="007B1EA6"/>
    <w:rsid w:val="00900305"/>
    <w:rsid w:val="00900EB9"/>
    <w:rsid w:val="009966AF"/>
    <w:rsid w:val="009C7C4E"/>
    <w:rsid w:val="00A04958"/>
    <w:rsid w:val="00AB43A1"/>
    <w:rsid w:val="00AF2DA0"/>
    <w:rsid w:val="00B833E5"/>
    <w:rsid w:val="00B85FFD"/>
    <w:rsid w:val="00BA2805"/>
    <w:rsid w:val="00BD0739"/>
    <w:rsid w:val="00C171B0"/>
    <w:rsid w:val="00C72413"/>
    <w:rsid w:val="00C81D26"/>
    <w:rsid w:val="00CE5A4D"/>
    <w:rsid w:val="00D16A3E"/>
    <w:rsid w:val="00D34987"/>
    <w:rsid w:val="00D6053E"/>
    <w:rsid w:val="00DF7814"/>
    <w:rsid w:val="00E27E99"/>
    <w:rsid w:val="00E54E51"/>
    <w:rsid w:val="00E86612"/>
    <w:rsid w:val="00E904D1"/>
    <w:rsid w:val="00ED5EEE"/>
    <w:rsid w:val="00F87D15"/>
    <w:rsid w:val="00FE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D16A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16A3E"/>
    <w:pPr>
      <w:widowControl w:val="0"/>
      <w:autoSpaceDE w:val="0"/>
      <w:autoSpaceDN w:val="0"/>
      <w:spacing w:after="0" w:line="240" w:lineRule="auto"/>
      <w:ind w:left="0" w:firstLine="0"/>
    </w:pPr>
    <w:rPr>
      <w:rFonts w:ascii="Arial MT" w:eastAsia="Arial MT" w:hAnsi="Arial MT" w:cs="Arial MT"/>
      <w:color w:val="auto"/>
      <w:sz w:val="22"/>
      <w:lang w:eastAsia="en-US" w:bidi="ar-SA"/>
    </w:rPr>
  </w:style>
  <w:style w:type="character" w:customStyle="1" w:styleId="xcontentpasted0">
    <w:name w:val="x_contentpasted0"/>
    <w:basedOn w:val="Carpredefinitoparagrafo"/>
    <w:rsid w:val="005D4782"/>
  </w:style>
  <w:style w:type="character" w:customStyle="1" w:styleId="xcontentpasted1">
    <w:name w:val="x_contentpasted1"/>
    <w:basedOn w:val="Carpredefinitoparagrafo"/>
    <w:rsid w:val="005D47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FFD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paragraph" w:customStyle="1" w:styleId="Default">
    <w:name w:val="Default"/>
    <w:rsid w:val="004B5F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9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2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21BA1A-A5D0-482A-80CB-1C8442E2F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1533</Characters>
  <Application>Microsoft Office Word</Application>
  <DocSecurity>0</DocSecurity>
  <Lines>61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dcterms:created xsi:type="dcterms:W3CDTF">2023-05-03T10:43:00Z</dcterms:created>
  <dcterms:modified xsi:type="dcterms:W3CDTF">2023-05-03T10:43:00Z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